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9A81C" w14:textId="6E1799C9" w:rsidR="00536662" w:rsidRPr="007C49C7" w:rsidRDefault="00536662" w:rsidP="00536662">
      <w:pPr>
        <w:rPr>
          <w:b/>
          <w:bCs/>
          <w:sz w:val="32"/>
          <w:szCs w:val="32"/>
        </w:rPr>
      </w:pPr>
      <w:r w:rsidRPr="007C49C7">
        <w:rPr>
          <w:b/>
          <w:bCs/>
          <w:sz w:val="32"/>
          <w:szCs w:val="32"/>
        </w:rPr>
        <w:t>Christliches Handeln</w:t>
      </w:r>
      <w:r>
        <w:rPr>
          <w:b/>
          <w:bCs/>
          <w:sz w:val="32"/>
          <w:szCs w:val="32"/>
        </w:rPr>
        <w:t xml:space="preserve"> </w:t>
      </w:r>
      <w:r w:rsidRPr="007C49C7">
        <w:rPr>
          <w:b/>
          <w:bCs/>
          <w:sz w:val="32"/>
          <w:szCs w:val="32"/>
        </w:rPr>
        <w:t>in Zeiten des Klimawandels</w:t>
      </w:r>
    </w:p>
    <w:p w14:paraId="3232E9D4" w14:textId="77777777" w:rsidR="00536662" w:rsidRPr="007C49C7" w:rsidRDefault="00536662" w:rsidP="00536662">
      <w:pPr>
        <w:rPr>
          <w:b/>
          <w:bCs/>
          <w:sz w:val="32"/>
          <w:szCs w:val="32"/>
        </w:rPr>
      </w:pPr>
      <w:r w:rsidRPr="007C49C7">
        <w:rPr>
          <w:b/>
          <w:bCs/>
          <w:sz w:val="32"/>
          <w:szCs w:val="32"/>
        </w:rPr>
        <w:t>Herausforderungen und Chancen</w:t>
      </w:r>
    </w:p>
    <w:p w14:paraId="37CEF793" w14:textId="19FC9FD7" w:rsidR="00BC7E0D" w:rsidRPr="001827D3" w:rsidRDefault="00BC7E0D" w:rsidP="00E615DE">
      <w:pPr>
        <w:rPr>
          <w:color w:val="212529"/>
          <w:sz w:val="24"/>
          <w:szCs w:val="24"/>
        </w:rPr>
      </w:pPr>
    </w:p>
    <w:p w14:paraId="4BD49478" w14:textId="77777777" w:rsidR="00536662" w:rsidRPr="00536662" w:rsidRDefault="00536662" w:rsidP="00536662">
      <w:pPr>
        <w:rPr>
          <w:sz w:val="24"/>
          <w:szCs w:val="24"/>
        </w:rPr>
      </w:pPr>
      <w:r w:rsidRPr="00536662">
        <w:rPr>
          <w:sz w:val="24"/>
          <w:szCs w:val="24"/>
        </w:rPr>
        <w:t>"Und Gott der Herr nahm den Menschen</w:t>
      </w:r>
    </w:p>
    <w:p w14:paraId="3550AA84" w14:textId="77777777" w:rsidR="00536662" w:rsidRPr="00536662" w:rsidRDefault="00536662" w:rsidP="00536662">
      <w:pPr>
        <w:rPr>
          <w:sz w:val="24"/>
          <w:szCs w:val="24"/>
        </w:rPr>
      </w:pPr>
      <w:r w:rsidRPr="00536662">
        <w:rPr>
          <w:sz w:val="24"/>
          <w:szCs w:val="24"/>
        </w:rPr>
        <w:t>und setzte ihn in den Garten Eden,</w:t>
      </w:r>
    </w:p>
    <w:p w14:paraId="72AA6B82" w14:textId="77777777" w:rsidR="00536662" w:rsidRPr="00536662" w:rsidRDefault="00536662" w:rsidP="00536662">
      <w:pPr>
        <w:rPr>
          <w:sz w:val="24"/>
          <w:szCs w:val="24"/>
        </w:rPr>
      </w:pPr>
      <w:r w:rsidRPr="00536662">
        <w:rPr>
          <w:sz w:val="24"/>
          <w:szCs w:val="24"/>
        </w:rPr>
        <w:t>dass er ihn bebaue und bewahre." (1. Mose 2,15)</w:t>
      </w:r>
    </w:p>
    <w:p w14:paraId="0EEB471A" w14:textId="77777777" w:rsidR="00536662" w:rsidRPr="0087519E" w:rsidRDefault="00536662" w:rsidP="00536662"/>
    <w:p w14:paraId="29CEA782" w14:textId="77777777" w:rsidR="00536662" w:rsidRPr="0087519E" w:rsidRDefault="00536662" w:rsidP="00536662">
      <w:pPr>
        <w:rPr>
          <w:color w:val="3142E1"/>
          <w:sz w:val="28"/>
          <w:szCs w:val="28"/>
        </w:rPr>
      </w:pPr>
      <w:r w:rsidRPr="0087519E">
        <w:rPr>
          <w:noProof/>
          <w:color w:val="3142E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AE2B136" wp14:editId="05B532D9">
            <wp:simplePos x="0" y="0"/>
            <wp:positionH relativeFrom="column">
              <wp:posOffset>15240</wp:posOffset>
            </wp:positionH>
            <wp:positionV relativeFrom="paragraph">
              <wp:posOffset>124460</wp:posOffset>
            </wp:positionV>
            <wp:extent cx="1333500" cy="1554480"/>
            <wp:effectExtent l="0" t="0" r="0" b="7620"/>
            <wp:wrapTight wrapText="bothSides">
              <wp:wrapPolygon edited="0">
                <wp:start x="0" y="0"/>
                <wp:lineTo x="0" y="21441"/>
                <wp:lineTo x="21291" y="21441"/>
                <wp:lineTo x="2129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iller_Januar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FCDE58" w14:textId="77777777" w:rsidR="00536662" w:rsidRPr="0087519E" w:rsidRDefault="00536662" w:rsidP="00536662">
      <w:pPr>
        <w:rPr>
          <w:color w:val="3142E1"/>
          <w:sz w:val="28"/>
          <w:szCs w:val="28"/>
        </w:rPr>
      </w:pPr>
    </w:p>
    <w:p w14:paraId="5E6F046C" w14:textId="48106DF6" w:rsidR="00536662" w:rsidRPr="0087519E" w:rsidRDefault="00536662" w:rsidP="00536662">
      <w:pPr>
        <w:rPr>
          <w:color w:val="3142E1"/>
          <w:sz w:val="28"/>
          <w:szCs w:val="28"/>
        </w:rPr>
      </w:pPr>
      <w:r w:rsidRPr="0087519E">
        <w:rPr>
          <w:color w:val="3142E1"/>
          <w:sz w:val="28"/>
          <w:szCs w:val="28"/>
        </w:rPr>
        <w:t>Romeo</w:t>
      </w:r>
      <w:r>
        <w:rPr>
          <w:color w:val="3142E1"/>
          <w:sz w:val="28"/>
          <w:szCs w:val="28"/>
        </w:rPr>
        <w:t xml:space="preserve"> </w:t>
      </w:r>
      <w:r w:rsidRPr="0087519E">
        <w:rPr>
          <w:color w:val="3142E1"/>
          <w:sz w:val="28"/>
          <w:szCs w:val="28"/>
        </w:rPr>
        <w:t>Edel</w:t>
      </w:r>
    </w:p>
    <w:p w14:paraId="640988AF" w14:textId="77777777" w:rsidR="00536662" w:rsidRPr="0087519E" w:rsidRDefault="00536662" w:rsidP="00536662">
      <w:pPr>
        <w:rPr>
          <w:color w:val="3142E1"/>
          <w:sz w:val="28"/>
          <w:szCs w:val="28"/>
        </w:rPr>
      </w:pPr>
      <w:r w:rsidRPr="0087519E">
        <w:rPr>
          <w:color w:val="3142E1"/>
          <w:sz w:val="28"/>
          <w:szCs w:val="28"/>
        </w:rPr>
        <w:t>Pfarrer i.R.</w:t>
      </w:r>
    </w:p>
    <w:p w14:paraId="5CCD9F87" w14:textId="77777777" w:rsidR="00536662" w:rsidRPr="0087519E" w:rsidRDefault="00536662" w:rsidP="00536662">
      <w:pPr>
        <w:rPr>
          <w:color w:val="3142E1"/>
          <w:sz w:val="28"/>
          <w:szCs w:val="28"/>
        </w:rPr>
      </w:pPr>
    </w:p>
    <w:p w14:paraId="576DE4D8" w14:textId="77777777" w:rsidR="00536662" w:rsidRPr="0087519E" w:rsidRDefault="00536662" w:rsidP="00536662">
      <w:pPr>
        <w:rPr>
          <w:color w:val="3142E1"/>
          <w:sz w:val="22"/>
          <w:szCs w:val="22"/>
        </w:rPr>
      </w:pPr>
    </w:p>
    <w:p w14:paraId="2DF11467" w14:textId="77777777" w:rsidR="00536662" w:rsidRPr="0087519E" w:rsidRDefault="00536662" w:rsidP="00536662">
      <w:pPr>
        <w:rPr>
          <w:color w:val="3142E1"/>
          <w:sz w:val="22"/>
          <w:szCs w:val="22"/>
        </w:rPr>
      </w:pPr>
    </w:p>
    <w:p w14:paraId="14A87668" w14:textId="77777777" w:rsidR="00536662" w:rsidRPr="0087519E" w:rsidRDefault="00536662" w:rsidP="00536662">
      <w:pPr>
        <w:rPr>
          <w:color w:val="3142E1"/>
          <w:sz w:val="22"/>
          <w:szCs w:val="22"/>
        </w:rPr>
      </w:pPr>
    </w:p>
    <w:p w14:paraId="0A67A249" w14:textId="77777777" w:rsidR="00536662" w:rsidRDefault="00536662" w:rsidP="00536662">
      <w:pPr>
        <w:rPr>
          <w:b/>
          <w:bCs/>
          <w:sz w:val="32"/>
        </w:rPr>
      </w:pPr>
    </w:p>
    <w:p w14:paraId="024981EC" w14:textId="77777777" w:rsidR="00536662" w:rsidRDefault="00536662" w:rsidP="00536662">
      <w:pPr>
        <w:rPr>
          <w:b/>
          <w:bCs/>
          <w:sz w:val="32"/>
        </w:rPr>
      </w:pPr>
    </w:p>
    <w:p w14:paraId="1DD33618" w14:textId="44C986E9" w:rsidR="00536662" w:rsidRPr="007C49C7" w:rsidRDefault="00536662" w:rsidP="00536662">
      <w:pPr>
        <w:rPr>
          <w:b/>
          <w:bCs/>
          <w:sz w:val="32"/>
        </w:rPr>
      </w:pPr>
      <w:r w:rsidRPr="007C49C7">
        <w:rPr>
          <w:b/>
          <w:bCs/>
          <w:sz w:val="32"/>
        </w:rPr>
        <w:t>Montag 03.07.2023 20.00 Uhr</w:t>
      </w:r>
    </w:p>
    <w:p w14:paraId="4ACF070B" w14:textId="56F2BB7A" w:rsidR="00536662" w:rsidRPr="00536662" w:rsidRDefault="00536662" w:rsidP="00536662">
      <w:pPr>
        <w:rPr>
          <w:b/>
          <w:bCs/>
          <w:sz w:val="28"/>
          <w:szCs w:val="28"/>
        </w:rPr>
      </w:pPr>
      <w:r w:rsidRPr="00536662">
        <w:rPr>
          <w:b/>
          <w:bCs/>
          <w:sz w:val="28"/>
          <w:szCs w:val="28"/>
        </w:rPr>
        <w:t xml:space="preserve">Primus </w:t>
      </w:r>
      <w:proofErr w:type="spellStart"/>
      <w:r w:rsidRPr="00536662">
        <w:rPr>
          <w:b/>
          <w:bCs/>
          <w:sz w:val="28"/>
          <w:szCs w:val="28"/>
        </w:rPr>
        <w:t>Truber</w:t>
      </w:r>
      <w:proofErr w:type="spellEnd"/>
      <w:r w:rsidRPr="00536662">
        <w:rPr>
          <w:b/>
          <w:bCs/>
          <w:sz w:val="28"/>
          <w:szCs w:val="28"/>
        </w:rPr>
        <w:t xml:space="preserve"> Haus</w:t>
      </w:r>
      <w:r w:rsidRPr="00536662">
        <w:rPr>
          <w:b/>
          <w:bCs/>
          <w:sz w:val="28"/>
          <w:szCs w:val="28"/>
        </w:rPr>
        <w:t xml:space="preserve">, </w:t>
      </w:r>
      <w:proofErr w:type="spellStart"/>
      <w:r w:rsidRPr="00536662">
        <w:rPr>
          <w:b/>
          <w:bCs/>
          <w:sz w:val="28"/>
          <w:szCs w:val="28"/>
        </w:rPr>
        <w:t>Heinlenstraße</w:t>
      </w:r>
      <w:proofErr w:type="spellEnd"/>
      <w:r w:rsidRPr="00536662">
        <w:rPr>
          <w:b/>
          <w:bCs/>
          <w:sz w:val="28"/>
          <w:szCs w:val="28"/>
        </w:rPr>
        <w:t xml:space="preserve"> 40 in 72072 Tübingen-Derendingen</w:t>
      </w:r>
    </w:p>
    <w:p w14:paraId="034E000D" w14:textId="77777777" w:rsidR="00536662" w:rsidRPr="0087519E" w:rsidRDefault="00536662" w:rsidP="00536662"/>
    <w:p w14:paraId="62649809" w14:textId="5A53DEF1" w:rsidR="00536662" w:rsidRPr="0087519E" w:rsidRDefault="00536662" w:rsidP="00536662">
      <w:pPr>
        <w:widowControl w:val="0"/>
        <w:autoSpaceDN w:val="0"/>
        <w:rPr>
          <w:rFonts w:eastAsia="SimSun"/>
          <w:kern w:val="3"/>
          <w:lang w:eastAsia="zh-CN" w:bidi="hi-IN"/>
        </w:rPr>
      </w:pPr>
      <w:r w:rsidRPr="0087519E">
        <w:rPr>
          <w:rFonts w:eastAsia="SimSun"/>
          <w:kern w:val="3"/>
          <w:lang w:eastAsia="zh-CN" w:bidi="hi-IN"/>
        </w:rPr>
        <w:t>Christsein in der Welt – für die Welt, was bedeutet dies angesichts der vielen Nachrichten, die uns eine düstere Zukunft für die belebte Erde vor Augen malen.</w:t>
      </w:r>
    </w:p>
    <w:p w14:paraId="48297CA5" w14:textId="77777777" w:rsidR="00536662" w:rsidRPr="0087519E" w:rsidRDefault="00536662" w:rsidP="00536662">
      <w:pPr>
        <w:widowControl w:val="0"/>
        <w:autoSpaceDN w:val="0"/>
        <w:rPr>
          <w:rFonts w:eastAsia="SimSun"/>
          <w:kern w:val="3"/>
          <w:lang w:eastAsia="zh-CN" w:bidi="hi-IN"/>
        </w:rPr>
      </w:pPr>
    </w:p>
    <w:p w14:paraId="58209492" w14:textId="3F3266F4" w:rsidR="00536662" w:rsidRPr="0087519E" w:rsidRDefault="00536662" w:rsidP="00536662">
      <w:pPr>
        <w:widowControl w:val="0"/>
        <w:autoSpaceDN w:val="0"/>
        <w:rPr>
          <w:rFonts w:eastAsia="SimSun"/>
          <w:kern w:val="3"/>
          <w:lang w:eastAsia="zh-CN" w:bidi="hi-IN"/>
        </w:rPr>
      </w:pPr>
      <w:r w:rsidRPr="0087519E">
        <w:rPr>
          <w:rFonts w:eastAsia="SimSun"/>
          <w:kern w:val="3"/>
          <w:lang w:eastAsia="zh-CN" w:bidi="hi-IN"/>
        </w:rPr>
        <w:t>Viele gesellschaftliche Akteure künden den Ausstieg aus der Kohlenstoffwirtschaft an –</w:t>
      </w:r>
      <w:r>
        <w:rPr>
          <w:rFonts w:eastAsia="SimSun"/>
          <w:kern w:val="3"/>
          <w:lang w:eastAsia="zh-CN" w:bidi="hi-IN"/>
        </w:rPr>
        <w:t xml:space="preserve"> </w:t>
      </w:r>
      <w:r w:rsidRPr="0087519E">
        <w:rPr>
          <w:rFonts w:eastAsia="SimSun"/>
          <w:kern w:val="3"/>
          <w:lang w:eastAsia="zh-CN" w:bidi="hi-IN"/>
        </w:rPr>
        <w:t>je früher desto besser.</w:t>
      </w:r>
    </w:p>
    <w:p w14:paraId="74F07F2D" w14:textId="77777777" w:rsidR="00536662" w:rsidRPr="0087519E" w:rsidRDefault="00536662" w:rsidP="00536662">
      <w:pPr>
        <w:widowControl w:val="0"/>
        <w:autoSpaceDN w:val="0"/>
        <w:rPr>
          <w:rFonts w:eastAsia="SimSun"/>
          <w:kern w:val="3"/>
          <w:lang w:eastAsia="zh-CN" w:bidi="hi-IN"/>
        </w:rPr>
      </w:pPr>
      <w:r w:rsidRPr="0087519E">
        <w:rPr>
          <w:rFonts w:eastAsia="SimSun"/>
          <w:kern w:val="3"/>
          <w:lang w:eastAsia="zh-CN" w:bidi="hi-IN"/>
        </w:rPr>
        <w:t>Aber reicht das? Und was können wir tun?</w:t>
      </w:r>
    </w:p>
    <w:p w14:paraId="494BCEE5" w14:textId="77777777" w:rsidR="00536662" w:rsidRPr="0087519E" w:rsidRDefault="00536662" w:rsidP="00536662">
      <w:pPr>
        <w:widowControl w:val="0"/>
        <w:autoSpaceDN w:val="0"/>
        <w:rPr>
          <w:rFonts w:eastAsia="SimSun"/>
          <w:kern w:val="3"/>
          <w:lang w:eastAsia="zh-CN" w:bidi="hi-IN"/>
        </w:rPr>
      </w:pPr>
      <w:r w:rsidRPr="0087519E">
        <w:rPr>
          <w:rFonts w:eastAsia="SimSun"/>
          <w:kern w:val="3"/>
          <w:lang w:eastAsia="zh-CN" w:bidi="hi-IN"/>
        </w:rPr>
        <w:t>Und was ist die Rolle von uns Christen im Glauben, Reden und Tun?</w:t>
      </w:r>
    </w:p>
    <w:p w14:paraId="7C4CF03E" w14:textId="3DD48DB2" w:rsidR="00536662" w:rsidRPr="0087519E" w:rsidRDefault="00536662" w:rsidP="00536662">
      <w:pPr>
        <w:widowControl w:val="0"/>
        <w:autoSpaceDN w:val="0"/>
        <w:rPr>
          <w:rFonts w:eastAsia="SimSun"/>
          <w:kern w:val="3"/>
          <w:lang w:eastAsia="zh-CN" w:bidi="hi-IN"/>
        </w:rPr>
      </w:pPr>
      <w:r w:rsidRPr="0087519E">
        <w:rPr>
          <w:rFonts w:eastAsia="SimSun"/>
          <w:kern w:val="3"/>
          <w:lang w:eastAsia="zh-CN" w:bidi="hi-IN"/>
        </w:rPr>
        <w:t>Alle Lebensbereiche werden tangiert: unser Lebensstil, unser Wohnen, unsere Mobilität, unsere Ernährung und unser Konsum.</w:t>
      </w:r>
    </w:p>
    <w:p w14:paraId="2EA97E8C" w14:textId="77777777" w:rsidR="00536662" w:rsidRPr="0087519E" w:rsidRDefault="00536662" w:rsidP="00536662">
      <w:pPr>
        <w:widowControl w:val="0"/>
        <w:autoSpaceDN w:val="0"/>
        <w:rPr>
          <w:rFonts w:eastAsia="SimSun"/>
          <w:kern w:val="3"/>
          <w:lang w:eastAsia="zh-CN" w:bidi="hi-IN"/>
        </w:rPr>
      </w:pPr>
      <w:r w:rsidRPr="0087519E">
        <w:rPr>
          <w:rFonts w:eastAsia="SimSun"/>
          <w:kern w:val="3"/>
          <w:lang w:eastAsia="zh-CN" w:bidi="hi-IN"/>
        </w:rPr>
        <w:t>Was braucht eine Gesellschaft, dass sie zukunftsfähig und enkeltauglich wird und was können wir als Christen dazu beitragen</w:t>
      </w:r>
      <w:r>
        <w:rPr>
          <w:rFonts w:eastAsia="SimSun"/>
          <w:kern w:val="3"/>
          <w:lang w:eastAsia="zh-CN" w:bidi="hi-IN"/>
        </w:rPr>
        <w:t>?</w:t>
      </w:r>
    </w:p>
    <w:p w14:paraId="37689CCC" w14:textId="77777777" w:rsidR="00536662" w:rsidRPr="0087519E" w:rsidRDefault="00536662" w:rsidP="00536662">
      <w:pPr>
        <w:widowControl w:val="0"/>
        <w:autoSpaceDN w:val="0"/>
        <w:rPr>
          <w:rFonts w:eastAsia="SimSun"/>
          <w:kern w:val="3"/>
          <w:lang w:eastAsia="zh-CN" w:bidi="hi-IN"/>
        </w:rPr>
      </w:pPr>
      <w:r w:rsidRPr="0087519E">
        <w:rPr>
          <w:rFonts w:eastAsia="SimSun"/>
          <w:kern w:val="3"/>
          <w:lang w:eastAsia="zh-CN" w:bidi="hi-IN"/>
        </w:rPr>
        <w:t>Finden wir die neuen großen „Erzählungen“, die uns Mut machen und Hoffnung geben für eine Welt, die wir unseren Kindern und Enkeln gerne hinterlassen</w:t>
      </w:r>
      <w:r>
        <w:rPr>
          <w:rFonts w:eastAsia="SimSun"/>
          <w:kern w:val="3"/>
          <w:lang w:eastAsia="zh-CN" w:bidi="hi-IN"/>
        </w:rPr>
        <w:t>?</w:t>
      </w:r>
    </w:p>
    <w:p w14:paraId="43541314" w14:textId="77777777" w:rsidR="00536662" w:rsidRPr="00002137" w:rsidRDefault="00536662" w:rsidP="00536662">
      <w:pPr>
        <w:widowControl w:val="0"/>
        <w:autoSpaceDN w:val="0"/>
        <w:spacing w:before="120"/>
        <w:rPr>
          <w:rFonts w:eastAsia="SimSun"/>
          <w:kern w:val="3"/>
          <w:lang w:eastAsia="zh-CN" w:bidi="hi-IN"/>
        </w:rPr>
      </w:pPr>
      <w:r w:rsidRPr="00002137">
        <w:rPr>
          <w:rFonts w:eastAsia="SimSun"/>
          <w:kern w:val="3"/>
          <w:lang w:eastAsia="zh-CN" w:bidi="hi-IN"/>
        </w:rPr>
        <w:t xml:space="preserve">Pfarrer i.R. Romeo Edel war fast 20 Jahre Mitglied im Umweltrat der Landeskirche in Württemberg, als Pfarrer für den Kirchlichen Dienst in der Arbeitswelt war er zugleich Studienleiter an der </w:t>
      </w:r>
      <w:proofErr w:type="spellStart"/>
      <w:r w:rsidRPr="00002137">
        <w:rPr>
          <w:rFonts w:eastAsia="SimSun"/>
          <w:kern w:val="3"/>
          <w:lang w:eastAsia="zh-CN" w:bidi="hi-IN"/>
        </w:rPr>
        <w:t>Evang</w:t>
      </w:r>
      <w:proofErr w:type="spellEnd"/>
      <w:r w:rsidRPr="00002137">
        <w:rPr>
          <w:rFonts w:eastAsia="SimSun"/>
          <w:kern w:val="3"/>
          <w:lang w:eastAsia="zh-CN" w:bidi="hi-IN"/>
        </w:rPr>
        <w:t>. Akademie in Bad Boll, Schwerpunkt Nachhaltigkeit.</w:t>
      </w:r>
    </w:p>
    <w:p w14:paraId="0B6CBF5C" w14:textId="77777777" w:rsidR="00536662" w:rsidRPr="00002137" w:rsidRDefault="00536662" w:rsidP="00536662">
      <w:pPr>
        <w:widowControl w:val="0"/>
        <w:autoSpaceDN w:val="0"/>
        <w:spacing w:after="120"/>
        <w:rPr>
          <w:rFonts w:eastAsia="SimSun"/>
          <w:kern w:val="3"/>
          <w:lang w:eastAsia="zh-CN" w:bidi="hi-IN"/>
        </w:rPr>
      </w:pPr>
      <w:r w:rsidRPr="00002137">
        <w:rPr>
          <w:rFonts w:eastAsia="SimSun"/>
          <w:kern w:val="3"/>
          <w:lang w:eastAsia="zh-CN" w:bidi="hi-IN"/>
        </w:rPr>
        <w:t>Studiert hat er neben Theologie auch Physik.</w:t>
      </w:r>
    </w:p>
    <w:p w14:paraId="65F5DEC6" w14:textId="77777777" w:rsidR="00536662" w:rsidRDefault="00536662" w:rsidP="00536662">
      <w:pPr>
        <w:widowControl w:val="0"/>
        <w:autoSpaceDN w:val="0"/>
        <w:rPr>
          <w:rFonts w:asciiTheme="majorHAnsi" w:eastAsia="SimSun" w:hAnsiTheme="majorHAnsi" w:cs="Mangal"/>
          <w:kern w:val="3"/>
          <w:lang w:eastAsia="zh-CN" w:bidi="hi-IN"/>
        </w:rPr>
      </w:pPr>
      <w:r w:rsidRPr="0087519E">
        <w:rPr>
          <w:rFonts w:eastAsia="SimSun"/>
          <w:kern w:val="3"/>
          <w:lang w:eastAsia="zh-CN" w:bidi="hi-IN"/>
        </w:rPr>
        <w:t>Auch Pfarrer Frithjof Rittberger vom Ev. Oberkirchenrat in Stuttgart wird an diesem Abend für Fragen bereitstehen, welche sich aus dem</w:t>
      </w:r>
      <w:r>
        <w:rPr>
          <w:rFonts w:asciiTheme="majorHAnsi" w:eastAsia="SimSun" w:hAnsiTheme="majorHAnsi" w:cs="Mangal"/>
          <w:kern w:val="3"/>
          <w:lang w:eastAsia="zh-CN" w:bidi="hi-IN"/>
        </w:rPr>
        <w:t xml:space="preserve"> Klimaschutzgesetz der Landeskirche als Konsequenzen für die Gemeinden vor Ort ergeben können.</w:t>
      </w:r>
    </w:p>
    <w:p w14:paraId="24702E2B" w14:textId="77777777" w:rsidR="00536662" w:rsidRPr="009E33D9" w:rsidRDefault="00536662" w:rsidP="00536662">
      <w:pPr>
        <w:widowControl w:val="0"/>
        <w:autoSpaceDN w:val="0"/>
        <w:rPr>
          <w:rFonts w:asciiTheme="majorHAnsi" w:eastAsia="SimSun" w:hAnsiTheme="majorHAnsi" w:cs="Mangal"/>
          <w:kern w:val="3"/>
          <w:lang w:eastAsia="zh-CN" w:bidi="hi-IN"/>
        </w:rPr>
      </w:pPr>
    </w:p>
    <w:p w14:paraId="67790502" w14:textId="77777777" w:rsidR="00536662" w:rsidRPr="0087519E" w:rsidRDefault="00536662" w:rsidP="00536662">
      <w:pPr>
        <w:rPr>
          <w:color w:val="3142E1"/>
          <w:sz w:val="22"/>
          <w:szCs w:val="22"/>
          <w:lang w:val="en-US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136C5439" wp14:editId="3DE7DAAF">
            <wp:extent cx="1253836" cy="1671699"/>
            <wp:effectExtent l="0" t="0" r="3810" b="5080"/>
            <wp:docPr id="978445225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445225" name="Grafik 97844522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573" cy="172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21936" w14:textId="77777777" w:rsidR="00536662" w:rsidRPr="0087519E" w:rsidRDefault="00536662" w:rsidP="00536662">
      <w:pPr>
        <w:rPr>
          <w:color w:val="3142E1"/>
          <w:sz w:val="22"/>
          <w:szCs w:val="22"/>
          <w:lang w:val="en-US"/>
        </w:rPr>
      </w:pPr>
    </w:p>
    <w:p w14:paraId="7D94B3A0" w14:textId="6EFB3D7C" w:rsidR="00536662" w:rsidRPr="00482CDD" w:rsidRDefault="00536662" w:rsidP="00536662">
      <w:pPr>
        <w:rPr>
          <w:color w:val="3142E1"/>
          <w:sz w:val="28"/>
          <w:szCs w:val="28"/>
        </w:rPr>
      </w:pPr>
      <w:r w:rsidRPr="00482CDD">
        <w:rPr>
          <w:color w:val="3142E1"/>
          <w:sz w:val="28"/>
          <w:szCs w:val="28"/>
        </w:rPr>
        <w:t>Frithjof</w:t>
      </w:r>
      <w:r>
        <w:rPr>
          <w:color w:val="3142E1"/>
          <w:sz w:val="28"/>
          <w:szCs w:val="28"/>
        </w:rPr>
        <w:t xml:space="preserve"> </w:t>
      </w:r>
      <w:r w:rsidRPr="00482CDD">
        <w:rPr>
          <w:color w:val="3142E1"/>
          <w:sz w:val="28"/>
          <w:szCs w:val="28"/>
        </w:rPr>
        <w:t>Rittberger</w:t>
      </w:r>
    </w:p>
    <w:p w14:paraId="4CBC0479" w14:textId="77777777" w:rsidR="00536662" w:rsidRPr="00482CDD" w:rsidRDefault="00536662" w:rsidP="00536662">
      <w:pPr>
        <w:rPr>
          <w:color w:val="3142E1"/>
          <w:sz w:val="28"/>
          <w:szCs w:val="28"/>
        </w:rPr>
      </w:pPr>
      <w:r w:rsidRPr="00482CDD">
        <w:rPr>
          <w:color w:val="3142E1"/>
          <w:sz w:val="28"/>
          <w:szCs w:val="28"/>
        </w:rPr>
        <w:t>Kirchenrat</w:t>
      </w:r>
    </w:p>
    <w:p w14:paraId="64047FD4" w14:textId="77777777" w:rsidR="00536662" w:rsidRPr="00482CDD" w:rsidRDefault="00536662" w:rsidP="00536662">
      <w:pPr>
        <w:rPr>
          <w:color w:val="3142E1"/>
          <w:sz w:val="28"/>
          <w:szCs w:val="28"/>
        </w:rPr>
      </w:pPr>
    </w:p>
    <w:p w14:paraId="1BA8DB1C" w14:textId="43C2F1DC" w:rsidR="00536662" w:rsidRPr="00482CDD" w:rsidRDefault="00536662" w:rsidP="00536662">
      <w:pPr>
        <w:rPr>
          <w:color w:val="000000" w:themeColor="text1"/>
          <w:sz w:val="28"/>
          <w:szCs w:val="28"/>
        </w:rPr>
      </w:pPr>
      <w:r w:rsidRPr="00482CDD">
        <w:rPr>
          <w:color w:val="000000" w:themeColor="text1"/>
          <w:sz w:val="28"/>
          <w:szCs w:val="28"/>
        </w:rPr>
        <w:t>Herzliche Einladung</w:t>
      </w:r>
      <w:r>
        <w:rPr>
          <w:color w:val="000000" w:themeColor="text1"/>
          <w:sz w:val="28"/>
          <w:szCs w:val="28"/>
        </w:rPr>
        <w:t xml:space="preserve"> an Menschen aller Generationen</w:t>
      </w:r>
      <w:r w:rsidRPr="00482CDD">
        <w:rPr>
          <w:color w:val="000000" w:themeColor="text1"/>
          <w:sz w:val="28"/>
          <w:szCs w:val="28"/>
        </w:rPr>
        <w:t>!</w:t>
      </w:r>
    </w:p>
    <w:p w14:paraId="37EA74A6" w14:textId="77777777" w:rsidR="00536662" w:rsidRPr="00482CDD" w:rsidRDefault="00536662" w:rsidP="00536662">
      <w:pPr>
        <w:rPr>
          <w:color w:val="000000" w:themeColor="text1"/>
        </w:rPr>
      </w:pPr>
    </w:p>
    <w:p w14:paraId="3889D5FA" w14:textId="77777777" w:rsidR="00536662" w:rsidRPr="00536662" w:rsidRDefault="00536662" w:rsidP="00536662">
      <w:pPr>
        <w:rPr>
          <w:color w:val="000000" w:themeColor="text1"/>
        </w:rPr>
      </w:pPr>
      <w:r w:rsidRPr="00536662">
        <w:rPr>
          <w:color w:val="000000" w:themeColor="text1"/>
        </w:rPr>
        <w:t>Veranstalter: Evangelische Kirchengemeinde Derendingen</w:t>
      </w:r>
    </w:p>
    <w:sectPr w:rsidR="00536662" w:rsidRPr="00536662" w:rsidSect="001827D3">
      <w:pgSz w:w="11906" w:h="16838"/>
      <w:pgMar w:top="567" w:right="1134" w:bottom="816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2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ohit Hindi">
    <w:altName w:val="Calibri"/>
    <w:panose1 w:val="020B0604020202020204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Aufzhlungszeichen1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Aufzhlungszeichen2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Aufzhlungszeichen31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pStyle w:val="Aufzhlungszeichen41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pStyle w:val="Aufzhlungszeichen51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pStyle w:val="Listenfortsetzung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pStyle w:val="Listennummer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39504183">
    <w:abstractNumId w:val="0"/>
  </w:num>
  <w:num w:numId="2" w16cid:durableId="1651981643">
    <w:abstractNumId w:val="1"/>
  </w:num>
  <w:num w:numId="3" w16cid:durableId="2050688052">
    <w:abstractNumId w:val="2"/>
  </w:num>
  <w:num w:numId="4" w16cid:durableId="853807217">
    <w:abstractNumId w:val="3"/>
  </w:num>
  <w:num w:numId="5" w16cid:durableId="1478764712">
    <w:abstractNumId w:val="4"/>
  </w:num>
  <w:num w:numId="6" w16cid:durableId="584922249">
    <w:abstractNumId w:val="5"/>
  </w:num>
  <w:num w:numId="7" w16cid:durableId="334382349">
    <w:abstractNumId w:val="6"/>
  </w:num>
  <w:num w:numId="8" w16cid:durableId="1535077601">
    <w:abstractNumId w:val="7"/>
  </w:num>
  <w:num w:numId="9" w16cid:durableId="831528795">
    <w:abstractNumId w:val="8"/>
  </w:num>
  <w:num w:numId="10" w16cid:durableId="385184664">
    <w:abstractNumId w:val="9"/>
  </w:num>
  <w:num w:numId="11" w16cid:durableId="3291088">
    <w:abstractNumId w:val="10"/>
  </w:num>
  <w:num w:numId="12" w16cid:durableId="2079552738">
    <w:abstractNumId w:val="11"/>
  </w:num>
  <w:num w:numId="13" w16cid:durableId="2046633941">
    <w:abstractNumId w:val="12"/>
  </w:num>
  <w:num w:numId="14" w16cid:durableId="2013482835">
    <w:abstractNumId w:val="13"/>
  </w:num>
  <w:num w:numId="15" w16cid:durableId="17120754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28B"/>
    <w:rsid w:val="0012725D"/>
    <w:rsid w:val="001827D3"/>
    <w:rsid w:val="00536662"/>
    <w:rsid w:val="005B728B"/>
    <w:rsid w:val="00815E12"/>
    <w:rsid w:val="00903D56"/>
    <w:rsid w:val="00BC7E0D"/>
    <w:rsid w:val="00C51592"/>
    <w:rsid w:val="00C62412"/>
    <w:rsid w:val="00E615DE"/>
    <w:rsid w:val="00EE2B1E"/>
    <w:rsid w:val="00F6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7361A113"/>
  <w14:defaultImageDpi w14:val="300"/>
  <w15:chartTrackingRefBased/>
  <w15:docId w15:val="{6BEEAEF1-9D0D-874B-AA10-5D54E251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overflowPunct w:val="0"/>
      <w:autoSpaceDE w:val="0"/>
      <w:textAlignment w:val="baseline"/>
    </w:p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240" w:after="120"/>
      <w:outlineLvl w:val="0"/>
    </w:p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160" w:after="120"/>
      <w:outlineLvl w:val="1"/>
    </w:p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120" w:after="80"/>
      <w:outlineLvl w:val="2"/>
    </w:p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1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szCs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Wingdings" w:hAnsi="Wingdings" w:cs="Wingdings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Wingdings" w:hAnsi="Wingdings" w:cs="Wingdings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hint="default"/>
      <w:sz w:val="24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0z4">
    <w:name w:val="WW8Num30z4"/>
    <w:rPr>
      <w:rFonts w:ascii="Courier New" w:hAnsi="Courier New" w:cs="Courier New" w:hint="default"/>
    </w:rPr>
  </w:style>
  <w:style w:type="character" w:customStyle="1" w:styleId="WW8Num31z0">
    <w:name w:val="WW8Num31z0"/>
    <w:rPr>
      <w:rFonts w:hint="default"/>
      <w:sz w:val="24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WW8NumSt9z0">
    <w:name w:val="WW8NumSt9z0"/>
    <w:rPr>
      <w:rFonts w:ascii="Symbol" w:hAnsi="Symbol" w:cs="Symbol" w:hint="default"/>
    </w:rPr>
  </w:style>
  <w:style w:type="character" w:customStyle="1" w:styleId="Kommentarzeichen1">
    <w:name w:val="Kommentarzeichen1"/>
    <w:rPr>
      <w:sz w:val="16"/>
    </w:rPr>
  </w:style>
  <w:style w:type="character" w:customStyle="1" w:styleId="Einleitung">
    <w:name w:val="Einleitung"/>
  </w:style>
  <w:style w:type="character" w:customStyle="1" w:styleId="Endnotenzeichen1">
    <w:name w:val="Endnotenzeichen1"/>
    <w:rPr>
      <w:vertAlign w:val="superscript"/>
    </w:rPr>
  </w:style>
  <w:style w:type="character" w:customStyle="1" w:styleId="Funotenzeichen1">
    <w:name w:val="Fußnotenzeichen1"/>
    <w:rPr>
      <w:vertAlign w:val="superscript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character" w:styleId="Seitenzahl">
    <w:name w:val="page number"/>
    <w:rPr>
      <w:b/>
    </w:rPr>
  </w:style>
  <w:style w:type="character" w:styleId="Zeilennummer">
    <w:name w:val="line number"/>
  </w:style>
  <w:style w:type="character" w:customStyle="1" w:styleId="Nummerierungszeichen">
    <w:name w:val="Nummerierungszeichen"/>
  </w:style>
  <w:style w:type="character" w:customStyle="1" w:styleId="Aufzhlungszeichen2">
    <w:name w:val="Aufzählungszeichen2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60"/>
    </w:pPr>
  </w:style>
  <w:style w:type="paragraph" w:styleId="Liste">
    <w:name w:val="List"/>
    <w:basedOn w:val="Textkrper"/>
    <w:pPr>
      <w:tabs>
        <w:tab w:val="left" w:pos="720"/>
      </w:tabs>
      <w:spacing w:after="80"/>
      <w:ind w:left="720" w:hanging="360"/>
    </w:pPr>
  </w:style>
  <w:style w:type="paragraph" w:styleId="Beschriftung">
    <w:name w:val="caption"/>
    <w:basedOn w:val="Standard"/>
    <w:next w:val="Textkrper"/>
    <w:qFormat/>
    <w:pPr>
      <w:spacing w:before="120" w:after="160"/>
    </w:pPr>
  </w:style>
  <w:style w:type="paragraph" w:customStyle="1" w:styleId="Verzeichnis">
    <w:name w:val="Verzeichnis"/>
    <w:basedOn w:val="Standard"/>
    <w:pPr>
      <w:suppressLineNumbers/>
    </w:pPr>
    <w:rPr>
      <w:rFonts w:cs="Lohit Hindi"/>
    </w:rPr>
  </w:style>
  <w:style w:type="paragraph" w:customStyle="1" w:styleId="Abstzezusammenhalten">
    <w:name w:val="Absätze zusammenhalten"/>
    <w:basedOn w:val="Textkrper"/>
    <w:pPr>
      <w:keepNext/>
    </w:pPr>
  </w:style>
  <w:style w:type="paragraph" w:styleId="Umschlagabsenderadresse">
    <w:name w:val="envelope return"/>
    <w:basedOn w:val="Standard"/>
    <w:pPr>
      <w:keepLines/>
      <w:jc w:val="right"/>
    </w:pPr>
  </w:style>
  <w:style w:type="paragraph" w:styleId="Verzeichnis2">
    <w:name w:val="toc 2"/>
    <w:basedOn w:val="Standard"/>
    <w:pPr>
      <w:widowControl w:val="0"/>
      <w:tabs>
        <w:tab w:val="right" w:leader="dot" w:pos="10205"/>
      </w:tabs>
      <w:spacing w:before="240"/>
      <w:ind w:left="238"/>
    </w:pPr>
    <w:rPr>
      <w:sz w:val="24"/>
    </w:rPr>
  </w:style>
  <w:style w:type="paragraph" w:customStyle="1" w:styleId="Adresse">
    <w:name w:val="Adresse"/>
    <w:basedOn w:val="Textkrper"/>
    <w:pPr>
      <w:keepLines/>
      <w:spacing w:after="0"/>
      <w:ind w:right="4320"/>
    </w:pPr>
  </w:style>
  <w:style w:type="paragraph" w:customStyle="1" w:styleId="AdresseBrief">
    <w:name w:val="Adresse Brief"/>
    <w:basedOn w:val="Adresse"/>
    <w:next w:val="Standard"/>
  </w:style>
  <w:style w:type="paragraph" w:customStyle="1" w:styleId="Anlagen">
    <w:name w:val="Anlage(n)"/>
    <w:basedOn w:val="Textkrper"/>
    <w:next w:val="Textkrper"/>
    <w:pPr>
      <w:keepLines/>
    </w:pPr>
  </w:style>
  <w:style w:type="paragraph" w:customStyle="1" w:styleId="Kommentartext1">
    <w:name w:val="Kommentartext1"/>
    <w:basedOn w:val="Standard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Anrede1">
    <w:name w:val="Anrede1"/>
    <w:basedOn w:val="Textkrper"/>
    <w:next w:val="Standard"/>
    <w:pPr>
      <w:spacing w:before="160" w:after="320"/>
    </w:pPr>
  </w:style>
  <w:style w:type="paragraph" w:customStyle="1" w:styleId="Aufzhlungszeichen1">
    <w:name w:val="Aufzählungszeichen1"/>
    <w:basedOn w:val="Liste"/>
    <w:pPr>
      <w:numPr>
        <w:numId w:val="2"/>
      </w:numPr>
      <w:spacing w:after="160"/>
    </w:pPr>
  </w:style>
  <w:style w:type="paragraph" w:customStyle="1" w:styleId="AufzhlungAnfang">
    <w:name w:val="Aufzählung Anfang"/>
    <w:basedOn w:val="Aufzhlungszeichen1"/>
    <w:next w:val="Aufzhlungszeichen1"/>
    <w:pPr>
      <w:spacing w:before="80"/>
    </w:pPr>
  </w:style>
  <w:style w:type="paragraph" w:customStyle="1" w:styleId="AufzhlungEnde">
    <w:name w:val="Aufzählung Ende"/>
    <w:basedOn w:val="Aufzhlungszeichen1"/>
    <w:next w:val="Textkrper"/>
    <w:pPr>
      <w:spacing w:after="240"/>
    </w:pPr>
  </w:style>
  <w:style w:type="paragraph" w:customStyle="1" w:styleId="Aufzhlungszeichen21">
    <w:name w:val="Aufzählungszeichen 21"/>
    <w:basedOn w:val="Aufzhlungszeichen1"/>
    <w:pPr>
      <w:numPr>
        <w:numId w:val="3"/>
      </w:numPr>
      <w:ind w:left="1080"/>
    </w:pPr>
  </w:style>
  <w:style w:type="paragraph" w:customStyle="1" w:styleId="Aufzhlungszeichen31">
    <w:name w:val="Aufzählungszeichen 31"/>
    <w:basedOn w:val="Aufzhlungszeichen1"/>
    <w:pPr>
      <w:numPr>
        <w:numId w:val="4"/>
      </w:numPr>
      <w:ind w:left="1440" w:hanging="360"/>
    </w:pPr>
  </w:style>
  <w:style w:type="paragraph" w:customStyle="1" w:styleId="Aufzhlungszeichen41">
    <w:name w:val="Aufzählungszeichen 41"/>
    <w:basedOn w:val="Aufzhlungszeichen1"/>
    <w:pPr>
      <w:numPr>
        <w:numId w:val="5"/>
      </w:numPr>
      <w:ind w:left="1800" w:hanging="360"/>
    </w:pPr>
  </w:style>
  <w:style w:type="paragraph" w:customStyle="1" w:styleId="Aufzhlungszeichen51">
    <w:name w:val="Aufzählungszeichen 51"/>
    <w:basedOn w:val="Aufzhlungszeichen1"/>
    <w:pPr>
      <w:numPr>
        <w:numId w:val="6"/>
      </w:numPr>
      <w:ind w:left="2160" w:hanging="360"/>
    </w:pPr>
  </w:style>
  <w:style w:type="paragraph" w:customStyle="1" w:styleId="Basis-Fuzeile">
    <w:name w:val="Basis-Fußzeil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berschrift">
    <w:name w:val="Basis-Überschrift"/>
    <w:basedOn w:val="Standard"/>
    <w:next w:val="Textkrper"/>
    <w:pPr>
      <w:keepNext/>
      <w:spacing w:before="240" w:after="120"/>
    </w:pPr>
  </w:style>
  <w:style w:type="paragraph" w:customStyle="1" w:styleId="Betreff">
    <w:name w:val="Betreff"/>
    <w:basedOn w:val="Textkrper"/>
    <w:next w:val="Textkrper"/>
    <w:pPr>
      <w:spacing w:before="160"/>
    </w:pPr>
    <w:rPr>
      <w:i/>
      <w:u w:val="single"/>
    </w:rPr>
  </w:style>
  <w:style w:type="paragraph" w:customStyle="1" w:styleId="Blockzitat">
    <w:name w:val="Blockzitat"/>
    <w:basedOn w:val="Textkrper"/>
    <w:pPr>
      <w:keepLines/>
      <w:ind w:left="720" w:right="720"/>
    </w:pPr>
    <w:rPr>
      <w:i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customStyle="1" w:styleId="Datum1">
    <w:name w:val="Datum1"/>
    <w:basedOn w:val="Textkrper"/>
    <w:next w:val="Standard"/>
    <w:pPr>
      <w:spacing w:after="240"/>
      <w:jc w:val="right"/>
    </w:pPr>
  </w:style>
  <w:style w:type="paragraph" w:styleId="Endnotentext">
    <w:name w:val="endnote text"/>
    <w:basedOn w:val="Standard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customStyle="1" w:styleId="Firmenname">
    <w:name w:val="Firmenname"/>
    <w:basedOn w:val="Textkrper"/>
    <w:next w:val="Standard"/>
    <w:pPr>
      <w:spacing w:before="80" w:after="0"/>
      <w:jc w:val="right"/>
    </w:pPr>
    <w:rPr>
      <w:b/>
    </w:rPr>
  </w:style>
  <w:style w:type="paragraph" w:styleId="Unterschrift">
    <w:name w:val="Signature"/>
    <w:basedOn w:val="Textkrper"/>
    <w:pPr>
      <w:keepNext/>
      <w:spacing w:after="0"/>
    </w:pPr>
  </w:style>
  <w:style w:type="paragraph" w:customStyle="1" w:styleId="Firmenunterschrift">
    <w:name w:val="Firmenunterschrift"/>
    <w:basedOn w:val="Unterschrift"/>
    <w:next w:val="Standard"/>
    <w:pPr>
      <w:keepLines/>
      <w:spacing w:after="160"/>
    </w:pPr>
    <w:rPr>
      <w:b/>
    </w:rPr>
  </w:style>
  <w:style w:type="paragraph" w:styleId="Funotentext">
    <w:name w:val="footnote text"/>
    <w:basedOn w:val="Basis-Fuzeile"/>
    <w:pPr>
      <w:spacing w:after="120"/>
    </w:p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Anfang">
    <w:name w:val="Fußzeile Anfang"/>
    <w:basedOn w:val="Fuzeile"/>
    <w:pPr>
      <w:tabs>
        <w:tab w:val="clear" w:pos="8640"/>
      </w:tabs>
      <w:jc w:val="center"/>
    </w:pPr>
  </w:style>
  <w:style w:type="paragraph" w:customStyle="1" w:styleId="Fuzeilegerade">
    <w:name w:val="Fußzeile gerade"/>
    <w:basedOn w:val="Fuzeile"/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Grafik">
    <w:name w:val="Grafik"/>
    <w:basedOn w:val="Textkrper"/>
    <w:next w:val="Beschriftung"/>
    <w:pPr>
      <w:keepNext/>
    </w:pPr>
  </w:style>
  <w:style w:type="paragraph" w:styleId="Anrede">
    <w:name w:val="Salutation"/>
    <w:basedOn w:val="Textkrper"/>
    <w:pPr>
      <w:keepNext/>
    </w:pPr>
  </w:style>
  <w:style w:type="paragraph" w:customStyle="1" w:styleId="IhreZeichenUnsereZeichen">
    <w:name w:val="Ihre Zeichen/Unsere Zeichen"/>
    <w:basedOn w:val="Textkrper"/>
    <w:next w:val="IhreZeichenEingabe"/>
    <w:pPr>
      <w:keepNext/>
      <w:keepLines/>
      <w:tabs>
        <w:tab w:val="left" w:pos="2835"/>
        <w:tab w:val="left" w:pos="5670"/>
      </w:tabs>
      <w:spacing w:after="0"/>
    </w:pPr>
    <w:rPr>
      <w:sz w:val="12"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Anfang">
    <w:name w:val="Kopfzeile Anfang"/>
    <w:basedOn w:val="Kopfzeile"/>
    <w:pPr>
      <w:tabs>
        <w:tab w:val="clear" w:pos="8640"/>
      </w:tabs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Kopiean">
    <w:name w:val="Kopie an"/>
    <w:basedOn w:val="Textkrper"/>
    <w:pPr>
      <w:keepLines/>
      <w:ind w:left="360" w:hanging="360"/>
    </w:pPr>
  </w:style>
  <w:style w:type="paragraph" w:customStyle="1" w:styleId="Liste21">
    <w:name w:val="Liste 21"/>
    <w:basedOn w:val="Liste"/>
    <w:pPr>
      <w:tabs>
        <w:tab w:val="clear" w:pos="720"/>
        <w:tab w:val="left" w:pos="1080"/>
      </w:tabs>
      <w:ind w:left="1080"/>
    </w:pPr>
  </w:style>
  <w:style w:type="paragraph" w:customStyle="1" w:styleId="Liste31">
    <w:name w:val="Liste 31"/>
    <w:basedOn w:val="Liste"/>
    <w:pPr>
      <w:tabs>
        <w:tab w:val="clear" w:pos="720"/>
        <w:tab w:val="left" w:pos="1440"/>
      </w:tabs>
      <w:ind w:left="1440"/>
    </w:pPr>
  </w:style>
  <w:style w:type="paragraph" w:customStyle="1" w:styleId="Liste41">
    <w:name w:val="Liste 41"/>
    <w:basedOn w:val="Liste"/>
    <w:pPr>
      <w:tabs>
        <w:tab w:val="clear" w:pos="720"/>
        <w:tab w:val="left" w:pos="1800"/>
      </w:tabs>
      <w:ind w:left="1800"/>
    </w:pPr>
  </w:style>
  <w:style w:type="paragraph" w:customStyle="1" w:styleId="Liste51">
    <w:name w:val="Liste 51"/>
    <w:basedOn w:val="Liste"/>
    <w:pPr>
      <w:tabs>
        <w:tab w:val="clear" w:pos="720"/>
        <w:tab w:val="left" w:pos="2160"/>
      </w:tabs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customStyle="1" w:styleId="Listenfortsetzung1">
    <w:name w:val="Listenfortsetzung1"/>
    <w:basedOn w:val="Liste"/>
    <w:pPr>
      <w:numPr>
        <w:numId w:val="7"/>
      </w:numPr>
      <w:tabs>
        <w:tab w:val="clear" w:pos="720"/>
      </w:tabs>
      <w:spacing w:after="160"/>
    </w:pPr>
  </w:style>
  <w:style w:type="paragraph" w:customStyle="1" w:styleId="Listenfortsetzung21">
    <w:name w:val="Listenfortsetzung 21"/>
    <w:basedOn w:val="Listenfortsetzung1"/>
    <w:pPr>
      <w:ind w:left="1080"/>
    </w:pPr>
  </w:style>
  <w:style w:type="paragraph" w:customStyle="1" w:styleId="Listenfortsetzung31">
    <w:name w:val="Listenfortsetzung 31"/>
    <w:basedOn w:val="Listenfortsetzung1"/>
    <w:pPr>
      <w:ind w:left="1440"/>
    </w:pPr>
  </w:style>
  <w:style w:type="paragraph" w:customStyle="1" w:styleId="Listenfortsetzung41">
    <w:name w:val="Listenfortsetzung 41"/>
    <w:basedOn w:val="Listenfortsetzung1"/>
    <w:pPr>
      <w:ind w:left="1800"/>
    </w:pPr>
  </w:style>
  <w:style w:type="paragraph" w:customStyle="1" w:styleId="Listenfortsetzung51">
    <w:name w:val="Listenfortsetzung 51"/>
    <w:basedOn w:val="Listenfortsetzung1"/>
    <w:pPr>
      <w:ind w:left="2160"/>
    </w:pPr>
  </w:style>
  <w:style w:type="paragraph" w:customStyle="1" w:styleId="Listennummer1">
    <w:name w:val="Listennummer1"/>
    <w:basedOn w:val="Liste"/>
    <w:pPr>
      <w:numPr>
        <w:numId w:val="8"/>
      </w:numPr>
      <w:tabs>
        <w:tab w:val="clear" w:pos="720"/>
      </w:tabs>
      <w:spacing w:after="160"/>
    </w:pPr>
  </w:style>
  <w:style w:type="paragraph" w:customStyle="1" w:styleId="Listennummer21">
    <w:name w:val="Listennummer 21"/>
    <w:basedOn w:val="Listennummer1"/>
    <w:pPr>
      <w:ind w:left="1080"/>
    </w:pPr>
  </w:style>
  <w:style w:type="paragraph" w:customStyle="1" w:styleId="Listennummer31">
    <w:name w:val="Listennummer 31"/>
    <w:basedOn w:val="Listennummer1"/>
    <w:pPr>
      <w:ind w:left="1440"/>
    </w:pPr>
  </w:style>
  <w:style w:type="paragraph" w:customStyle="1" w:styleId="Listennummer41">
    <w:name w:val="Listennummer 41"/>
    <w:basedOn w:val="Listennummer1"/>
    <w:pPr>
      <w:ind w:left="1800"/>
    </w:pPr>
  </w:style>
  <w:style w:type="paragraph" w:customStyle="1" w:styleId="Listennummer51">
    <w:name w:val="Listennummer 51"/>
    <w:basedOn w:val="Listennummer1"/>
    <w:pPr>
      <w:ind w:left="2160"/>
    </w:pPr>
  </w:style>
  <w:style w:type="paragraph" w:customStyle="1" w:styleId="Makrotext1">
    <w:name w:val="Makrotext1"/>
    <w:basedOn w:val="Textkrper"/>
    <w:pPr>
      <w:ind w:left="720" w:hanging="720"/>
    </w:pPr>
  </w:style>
  <w:style w:type="paragraph" w:customStyle="1" w:styleId="Nachrichtenkopf1">
    <w:name w:val="Nachrichtenkopf1"/>
    <w:basedOn w:val="Textkrper"/>
    <w:pPr>
      <w:keepLines/>
      <w:tabs>
        <w:tab w:val="left" w:pos="720"/>
      </w:tabs>
      <w:spacing w:after="240"/>
      <w:ind w:left="1080" w:right="2880" w:hanging="1080"/>
    </w:pPr>
    <w:rPr>
      <w:rFonts w:ascii="Arial" w:hAnsi="Arial" w:cs="Arial"/>
    </w:rPr>
  </w:style>
  <w:style w:type="paragraph" w:customStyle="1" w:styleId="NumerierungAnfang">
    <w:name w:val="Numerierung Anfang"/>
    <w:basedOn w:val="Listennummer1"/>
    <w:next w:val="Listennummer1"/>
    <w:pPr>
      <w:spacing w:before="80"/>
    </w:pPr>
  </w:style>
  <w:style w:type="paragraph" w:customStyle="1" w:styleId="NumerierungEnde">
    <w:name w:val="Numerierung Ende"/>
    <w:basedOn w:val="Listennummer1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TiteldesUnterzeichners">
    <w:name w:val="Titel des Unterzeichners"/>
    <w:basedOn w:val="Unterschrift"/>
    <w:next w:val="IhreZeichenUnsereZeichen"/>
    <w:pPr>
      <w:spacing w:after="160"/>
    </w:pPr>
  </w:style>
  <w:style w:type="paragraph" w:styleId="Umschlagadresse">
    <w:name w:val="envelope address"/>
    <w:basedOn w:val="Adresse"/>
    <w:pPr>
      <w:ind w:left="3240" w:right="0"/>
    </w:pPr>
  </w:style>
  <w:style w:type="paragraph" w:customStyle="1" w:styleId="Unterzeichner">
    <w:name w:val="Unterzeichner"/>
    <w:basedOn w:val="Unterschrift"/>
    <w:next w:val="TiteldesUnterzeichners"/>
    <w:pPr>
      <w:spacing w:before="480"/>
    </w:pPr>
  </w:style>
  <w:style w:type="paragraph" w:customStyle="1" w:styleId="ZuHndenvon">
    <w:name w:val="Zu Händen von"/>
    <w:basedOn w:val="Textkrper"/>
    <w:next w:val="Standard"/>
    <w:pPr>
      <w:spacing w:before="160" w:after="0"/>
    </w:pPr>
  </w:style>
  <w:style w:type="paragraph" w:customStyle="1" w:styleId="IhreZeichenEingabe">
    <w:name w:val="Ihre Zeichen Eingabe"/>
    <w:basedOn w:val="Textkrper"/>
    <w:next w:val="Textkrper"/>
    <w:pPr>
      <w:tabs>
        <w:tab w:val="left" w:pos="2835"/>
        <w:tab w:val="left" w:pos="5670"/>
      </w:tabs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  <w:lang w:val="en-US"/>
    </w:rPr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  <w:rPr>
      <w:lang w:val="en-US"/>
    </w:rPr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  <w:rPr>
      <w:lang w:val="en-US"/>
    </w:rPr>
  </w:style>
  <w:style w:type="paragraph" w:customStyle="1" w:styleId="NurText1">
    <w:name w:val="Nur Text1"/>
    <w:basedOn w:val="Standard"/>
  </w:style>
  <w:style w:type="paragraph" w:styleId="Sprechblasentext">
    <w:name w:val="Balloon Text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character" w:styleId="Hyperlink">
    <w:name w:val="Hyperlink"/>
    <w:uiPriority w:val="99"/>
    <w:unhideWhenUsed/>
    <w:rsid w:val="00C51592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C51592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12725D"/>
    <w:rPr>
      <w:color w:val="954F72"/>
      <w:u w:val="single"/>
    </w:rPr>
  </w:style>
  <w:style w:type="paragraph" w:styleId="StandardWeb">
    <w:name w:val="Normal (Web)"/>
    <w:basedOn w:val="Standard"/>
    <w:uiPriority w:val="99"/>
    <w:semiHidden/>
    <w:unhideWhenUsed/>
    <w:rsid w:val="00BC7E0D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0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VORLAGEN\BRIEF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C:\WINWORD\VORLAGEN\BRIEF1.DOT</Template>
  <TotalTime>0</TotalTime>
  <Pages>1</Pages>
  <Words>242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[Firmenname (Absender)]</vt:lpstr>
    </vt:vector>
  </TitlesOfParts>
  <Company/>
  <LinksUpToDate>false</LinksUpToDate>
  <CharactersWithSpaces>1769</CharactersWithSpaces>
  <SharedDoc>false</SharedDoc>
  <HLinks>
    <vt:vector size="6" baseType="variant">
      <vt:variant>
        <vt:i4>8323122</vt:i4>
      </vt:variant>
      <vt:variant>
        <vt:i4>0</vt:i4>
      </vt:variant>
      <vt:variant>
        <vt:i4>0</vt:i4>
      </vt:variant>
      <vt:variant>
        <vt:i4>5</vt:i4>
      </vt:variant>
      <vt:variant>
        <vt:lpwstr>https://www.zdf.de/dokumentation/zdfinfo-doku/das-tagebuch-der-anne-frank-geschichte-einer-familie-102.html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[Firmenname (Absender)]</dc:title>
  <dc:subject/>
  <dc:creator>Sylvia Thonak</dc:creator>
  <cp:keywords/>
  <dc:description/>
  <cp:lastModifiedBy>Herwig Erdmann</cp:lastModifiedBy>
  <cp:revision>5</cp:revision>
  <cp:lastPrinted>2017-12-14T09:56:00Z</cp:lastPrinted>
  <dcterms:created xsi:type="dcterms:W3CDTF">2021-07-17T15:57:00Z</dcterms:created>
  <dcterms:modified xsi:type="dcterms:W3CDTF">2023-05-17T15:56:00Z</dcterms:modified>
</cp:coreProperties>
</file>